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34" w:type="pct"/>
        <w:tblLayout w:type="fixed"/>
        <w:tblLook w:val="04A0" w:firstRow="1" w:lastRow="0" w:firstColumn="1" w:lastColumn="0" w:noHBand="0" w:noVBand="1"/>
      </w:tblPr>
      <w:tblGrid>
        <w:gridCol w:w="705"/>
        <w:gridCol w:w="1894"/>
        <w:gridCol w:w="2216"/>
        <w:gridCol w:w="3404"/>
        <w:gridCol w:w="1376"/>
      </w:tblGrid>
      <w:tr w:rsidR="0006733F" w:rsidRPr="00753CE3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Pr="00492480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Нұғыманова Айжан Олжабекқызы</w:t>
            </w:r>
          </w:p>
        </w:tc>
        <w:tc>
          <w:tcPr>
            <w:tcW w:w="1155" w:type="pct"/>
          </w:tcPr>
          <w:p w:rsidR="0006733F" w:rsidRPr="00753CE3" w:rsidRDefault="0006733F" w:rsidP="00ED5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0723</w:t>
            </w: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1774" w:type="pct"/>
          </w:tcPr>
          <w:p w:rsidR="0006733F" w:rsidRPr="00753CE3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Granada</w:t>
            </w: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(Испания)</w:t>
            </w:r>
          </w:p>
        </w:tc>
        <w:tc>
          <w:tcPr>
            <w:tcW w:w="717" w:type="pct"/>
          </w:tcPr>
          <w:p w:rsidR="0006733F" w:rsidRPr="00753CE3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01.04.2018-31.07.2018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Pr="00153D4C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Касымхан</w:t>
            </w:r>
            <w:proofErr w:type="spellEnd"/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Pr="00153D4C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Айгерим Кунчеева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015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</w:t>
            </w:r>
            <w:r w:rsidRPr="00015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Ердаулет Утепов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015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</w:t>
            </w:r>
            <w:r w:rsidRPr="00015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Акмарал Жумабекова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4B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 w:rsidRPr="004B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Талшын Адильхан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4B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 w:rsidRPr="004B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Айнур Толегенова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4B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 w:rsidRPr="004B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  <w:tr w:rsidR="0006733F" w:rsidTr="00ED5DE9">
        <w:trPr>
          <w:trHeight w:val="20"/>
        </w:trPr>
        <w:tc>
          <w:tcPr>
            <w:tcW w:w="367" w:type="pct"/>
          </w:tcPr>
          <w:p w:rsidR="0006733F" w:rsidRPr="00705D5E" w:rsidRDefault="0006733F" w:rsidP="00ED5DE9">
            <w:pPr>
              <w:pStyle w:val="a4"/>
              <w:numPr>
                <w:ilvl w:val="0"/>
                <w:numId w:val="1"/>
              </w:numPr>
              <w:spacing w:after="0"/>
              <w:ind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06733F" w:rsidRDefault="0006733F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Шухрат Амирдинов</w:t>
            </w:r>
          </w:p>
        </w:tc>
        <w:tc>
          <w:tcPr>
            <w:tcW w:w="1155" w:type="pct"/>
          </w:tcPr>
          <w:p w:rsidR="0006733F" w:rsidRDefault="0006733F" w:rsidP="00ED5DE9">
            <w:pPr>
              <w:jc w:val="both"/>
            </w:pP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6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568D9">
              <w:rPr>
                <w:rFonts w:ascii="Times New Roman" w:hAnsi="Times New Roman" w:cs="Times New Roman"/>
                <w:sz w:val="24"/>
                <w:szCs w:val="24"/>
              </w:rPr>
              <w:t>072300 – Техническая физика</w:t>
            </w:r>
          </w:p>
        </w:tc>
        <w:tc>
          <w:tcPr>
            <w:tcW w:w="1774" w:type="pct"/>
          </w:tcPr>
          <w:p w:rsidR="0006733F" w:rsidRDefault="0006733F" w:rsidP="00ED5DE9">
            <w:pPr>
              <w:jc w:val="both"/>
            </w:pPr>
            <w:r w:rsidRPr="004B2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Университета </w:t>
            </w:r>
            <w:r w:rsidRPr="004B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</w:p>
        </w:tc>
        <w:tc>
          <w:tcPr>
            <w:tcW w:w="717" w:type="pct"/>
          </w:tcPr>
          <w:p w:rsidR="0006733F" w:rsidRDefault="0006733F" w:rsidP="00ED5DE9">
            <w:pPr>
              <w:jc w:val="both"/>
            </w:pPr>
            <w:r w:rsidRPr="00EE03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25.03.2019-05.04.2019</w:t>
            </w:r>
          </w:p>
        </w:tc>
      </w:tr>
    </w:tbl>
    <w:p w:rsidR="00AC5A37" w:rsidRDefault="00AC5A37">
      <w:bookmarkStart w:id="0" w:name="_GoBack"/>
      <w:bookmarkEnd w:id="0"/>
    </w:p>
    <w:sectPr w:rsidR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7DF7"/>
    <w:multiLevelType w:val="hybridMultilevel"/>
    <w:tmpl w:val="C500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A9"/>
    <w:rsid w:val="0006733F"/>
    <w:rsid w:val="004608A9"/>
    <w:rsid w:val="00A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8F5D-5B5F-4075-BE60-C963C500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3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067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067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2020-04-15T10:00:00Z</dcterms:created>
  <dcterms:modified xsi:type="dcterms:W3CDTF">2020-04-15T10:00:00Z</dcterms:modified>
</cp:coreProperties>
</file>